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3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7371"/>
      </w:tblGrid>
      <w:tr w:rsidR="00232C68" w:rsidRPr="00C16461" w:rsidTr="00953BC7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2C68" w:rsidRPr="002A0C3F" w:rsidRDefault="00232C68" w:rsidP="00953BC7">
            <w:pPr>
              <w:spacing w:before="0" w:after="0" w:line="276" w:lineRule="auto"/>
              <w:jc w:val="center"/>
              <w:rPr>
                <w:bCs/>
                <w:szCs w:val="28"/>
                <w:lang w:val="vi-VN" w:eastAsia="vi-VN"/>
              </w:rPr>
            </w:pPr>
            <w:r w:rsidRPr="002A0C3F">
              <w:rPr>
                <w:bCs/>
                <w:szCs w:val="28"/>
                <w:lang w:val="vi-VN" w:eastAsia="vi-VN"/>
              </w:rPr>
              <w:t>PHÒNG GD&amp;ĐT ĐÔNG TRIỀU</w:t>
            </w:r>
          </w:p>
          <w:p w:rsidR="00232C68" w:rsidRPr="002A0C3F" w:rsidRDefault="00232C68" w:rsidP="00953BC7">
            <w:pPr>
              <w:spacing w:before="0" w:after="0" w:line="276" w:lineRule="auto"/>
              <w:jc w:val="center"/>
              <w:rPr>
                <w:szCs w:val="28"/>
                <w:lang w:eastAsia="vi-VN"/>
              </w:rPr>
            </w:pPr>
            <w:r w:rsidRPr="002A0C3F">
              <w:rPr>
                <w:b/>
                <w:bCs/>
                <w:szCs w:val="28"/>
                <w:lang w:eastAsia="vi-VN"/>
              </w:rPr>
              <w:t xml:space="preserve">   </w:t>
            </w:r>
            <w:r w:rsidRPr="002A0C3F">
              <w:rPr>
                <w:b/>
                <w:bCs/>
                <w:szCs w:val="28"/>
                <w:lang w:val="vi-VN" w:eastAsia="vi-VN"/>
              </w:rPr>
              <w:t xml:space="preserve">TRƯỜNG THCS </w:t>
            </w:r>
            <w:r w:rsidRPr="002A0C3F">
              <w:rPr>
                <w:b/>
                <w:bCs/>
                <w:szCs w:val="28"/>
                <w:lang w:eastAsia="vi-VN"/>
              </w:rPr>
              <w:t>HỒNG THÁI ĐÔNG</w:t>
            </w:r>
          </w:p>
          <w:p w:rsidR="00232C68" w:rsidRPr="002A0C3F" w:rsidRDefault="00232C68" w:rsidP="00953BC7">
            <w:pPr>
              <w:spacing w:before="0" w:after="0" w:line="276" w:lineRule="auto"/>
              <w:jc w:val="center"/>
              <w:rPr>
                <w:sz w:val="16"/>
                <w:szCs w:val="28"/>
                <w:lang w:val="vi-VN" w:eastAsia="vi-VN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2C68" w:rsidRPr="002A0C3F" w:rsidRDefault="00232C68" w:rsidP="00953BC7">
            <w:pPr>
              <w:spacing w:before="0" w:after="0" w:line="276" w:lineRule="auto"/>
              <w:jc w:val="center"/>
              <w:rPr>
                <w:b/>
                <w:bCs/>
                <w:szCs w:val="28"/>
                <w:lang w:val="vi-VN" w:eastAsia="vi-VN"/>
              </w:rPr>
            </w:pPr>
            <w:r w:rsidRPr="002A0C3F">
              <w:rPr>
                <w:b/>
                <w:bCs/>
                <w:szCs w:val="28"/>
                <w:lang w:val="vi-VN" w:eastAsia="vi-VN"/>
              </w:rPr>
              <w:t>CỘNG HÒA XÃ HỘI CHỦ NGHĨA VIỆT NAM</w:t>
            </w:r>
          </w:p>
          <w:p w:rsidR="00232C68" w:rsidRPr="002A0C3F" w:rsidRDefault="00232C68" w:rsidP="00953BC7">
            <w:pPr>
              <w:spacing w:before="0" w:after="0" w:line="276" w:lineRule="auto"/>
              <w:jc w:val="center"/>
              <w:rPr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1466215</wp:posOffset>
                      </wp:positionH>
                      <wp:positionV relativeFrom="paragraph">
                        <wp:posOffset>207009</wp:posOffset>
                      </wp:positionV>
                      <wp:extent cx="167513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3AFF3B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5.45pt,16.3pt" to="247.3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 w:rsidRPr="002A0C3F">
              <w:rPr>
                <w:b/>
                <w:bCs/>
                <w:szCs w:val="28"/>
                <w:lang w:val="vi-VN" w:eastAsia="vi-VN"/>
              </w:rPr>
              <w:t>Độc lập - Tự do - Hạnh phúc</w:t>
            </w:r>
          </w:p>
        </w:tc>
      </w:tr>
    </w:tbl>
    <w:p w:rsidR="00232C68" w:rsidRPr="00F82960" w:rsidRDefault="00232C68" w:rsidP="00232C68">
      <w:pPr>
        <w:spacing w:before="0" w:after="0" w:line="276" w:lineRule="auto"/>
        <w:rPr>
          <w:b/>
          <w:bCs/>
          <w:sz w:val="14"/>
          <w:szCs w:val="28"/>
        </w:rPr>
      </w:pPr>
    </w:p>
    <w:p w:rsidR="00232C68" w:rsidRPr="002A0C3F" w:rsidRDefault="00232C68" w:rsidP="00232C68">
      <w:pPr>
        <w:spacing w:before="0" w:after="0" w:line="276" w:lineRule="auto"/>
        <w:contextualSpacing/>
        <w:jc w:val="center"/>
        <w:rPr>
          <w:b/>
          <w:bCs/>
          <w:szCs w:val="28"/>
          <w:lang w:val="vi-VN"/>
        </w:rPr>
      </w:pPr>
      <w:r w:rsidRPr="00F82960">
        <w:rPr>
          <w:b/>
          <w:bCs/>
          <w:szCs w:val="28"/>
        </w:rPr>
        <w:t>KẾ</w:t>
      </w:r>
      <w:r w:rsidRPr="00F82960">
        <w:rPr>
          <w:b/>
          <w:bCs/>
          <w:szCs w:val="28"/>
          <w:lang w:val="vi-VN"/>
        </w:rPr>
        <w:t xml:space="preserve"> HOẠCH </w:t>
      </w:r>
      <w:r w:rsidRPr="00F82960">
        <w:rPr>
          <w:b/>
          <w:bCs/>
          <w:szCs w:val="28"/>
        </w:rPr>
        <w:t xml:space="preserve">GIÁO DỤC </w:t>
      </w:r>
      <w:r w:rsidRPr="00F82960">
        <w:rPr>
          <w:b/>
          <w:bCs/>
          <w:szCs w:val="28"/>
          <w:lang w:val="vi-VN"/>
        </w:rPr>
        <w:t>MÔN HỌ</w:t>
      </w:r>
      <w:r w:rsidRPr="00F82960">
        <w:rPr>
          <w:b/>
          <w:bCs/>
          <w:szCs w:val="28"/>
        </w:rPr>
        <w:t xml:space="preserve">C: </w:t>
      </w:r>
      <w:r>
        <w:rPr>
          <w:b/>
          <w:bCs/>
          <w:szCs w:val="28"/>
          <w:lang w:val="vi-VN"/>
        </w:rPr>
        <w:t>TIN HOC</w:t>
      </w:r>
      <w:r w:rsidRPr="00F82960">
        <w:rPr>
          <w:b/>
          <w:bCs/>
          <w:szCs w:val="28"/>
        </w:rPr>
        <w:t xml:space="preserve"> </w:t>
      </w:r>
      <w:r w:rsidRPr="00F82960">
        <w:rPr>
          <w:b/>
          <w:bCs/>
          <w:szCs w:val="28"/>
          <w:lang w:val="vi-VN"/>
        </w:rPr>
        <w:t xml:space="preserve">KHỐI LỚP </w:t>
      </w:r>
      <w:r>
        <w:rPr>
          <w:b/>
          <w:bCs/>
          <w:szCs w:val="28"/>
          <w:lang w:val="vi-VN"/>
        </w:rPr>
        <w:t>7</w:t>
      </w:r>
    </w:p>
    <w:p w:rsidR="00232C68" w:rsidRPr="00F82960" w:rsidRDefault="00232C68" w:rsidP="00232C68">
      <w:pPr>
        <w:spacing w:before="0" w:after="0" w:line="276" w:lineRule="auto"/>
        <w:jc w:val="center"/>
        <w:rPr>
          <w:b/>
          <w:szCs w:val="28"/>
        </w:rPr>
      </w:pPr>
      <w:r w:rsidRPr="00F82960">
        <w:rPr>
          <w:b/>
          <w:szCs w:val="28"/>
        </w:rPr>
        <w:t>NĂM HỌC 2024 - 2025</w:t>
      </w:r>
    </w:p>
    <w:p w:rsidR="00232C68" w:rsidRPr="00636E75" w:rsidRDefault="00232C68" w:rsidP="00232C68">
      <w:pPr>
        <w:spacing w:before="0" w:after="0" w:line="300" w:lineRule="auto"/>
        <w:jc w:val="center"/>
        <w:rPr>
          <w:i/>
          <w:color w:val="FF0000"/>
        </w:rPr>
      </w:pPr>
      <w:r w:rsidRPr="00F82960">
        <w:rPr>
          <w:i/>
        </w:rPr>
        <w:t xml:space="preserve">(Ban hành kèm theo Kế hoạch số </w:t>
      </w:r>
      <w:r>
        <w:rPr>
          <w:i/>
          <w:color w:val="FF0000"/>
        </w:rPr>
        <w:t>…</w:t>
      </w:r>
      <w:r w:rsidRPr="00636E75">
        <w:rPr>
          <w:i/>
          <w:color w:val="FF0000"/>
        </w:rPr>
        <w:t>/KH-THCSH</w:t>
      </w:r>
      <w:r>
        <w:rPr>
          <w:i/>
          <w:color w:val="FF0000"/>
        </w:rPr>
        <w:t>T</w:t>
      </w:r>
      <w:r w:rsidRPr="00636E75">
        <w:rPr>
          <w:i/>
          <w:color w:val="FF0000"/>
        </w:rPr>
        <w:t>Đ ngày 04/9/202</w:t>
      </w:r>
      <w:r>
        <w:rPr>
          <w:i/>
          <w:color w:val="FF0000"/>
        </w:rPr>
        <w:t>4</w:t>
      </w:r>
      <w:r w:rsidRPr="00636E75">
        <w:rPr>
          <w:i/>
          <w:color w:val="FF0000"/>
        </w:rPr>
        <w:t xml:space="preserve"> </w:t>
      </w:r>
    </w:p>
    <w:p w:rsidR="00232C68" w:rsidRDefault="00232C68" w:rsidP="00232C68">
      <w:pPr>
        <w:spacing w:before="0" w:after="0" w:line="300" w:lineRule="auto"/>
        <w:jc w:val="center"/>
        <w:rPr>
          <w:i/>
        </w:rPr>
      </w:pPr>
      <w:r w:rsidRPr="00F82960">
        <w:rPr>
          <w:i/>
        </w:rPr>
        <w:t>của Hiệu trưởng trường THCS Hồng Thái Đông)</w:t>
      </w:r>
    </w:p>
    <w:p w:rsidR="00232C68" w:rsidRPr="00F82960" w:rsidRDefault="00232C68" w:rsidP="00232C68">
      <w:pPr>
        <w:spacing w:before="0" w:after="0" w:line="300" w:lineRule="auto"/>
        <w:jc w:val="center"/>
        <w:rPr>
          <w:i/>
        </w:rPr>
      </w:pPr>
    </w:p>
    <w:tbl>
      <w:tblPr>
        <w:tblpPr w:leftFromText="180" w:rightFromText="180" w:vertAnchor="text" w:tblpX="-102" w:tblpY="1"/>
        <w:tblOverlap w:val="never"/>
        <w:tblW w:w="13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521"/>
        <w:gridCol w:w="1418"/>
        <w:gridCol w:w="1984"/>
        <w:gridCol w:w="1849"/>
      </w:tblGrid>
      <w:tr w:rsidR="00232C68" w:rsidRPr="00E85BE4" w:rsidTr="00953BC7">
        <w:trPr>
          <w:trHeight w:val="693"/>
        </w:trPr>
        <w:tc>
          <w:tcPr>
            <w:tcW w:w="1242" w:type="dxa"/>
            <w:shd w:val="clear" w:color="auto" w:fill="auto"/>
            <w:vAlign w:val="center"/>
          </w:tcPr>
          <w:p w:rsidR="00232C68" w:rsidRPr="00C369CC" w:rsidRDefault="00232C68" w:rsidP="00953BC7">
            <w:pPr>
              <w:spacing w:before="0" w:after="0" w:line="288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C369CC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2A0C3F" w:rsidRDefault="00232C68" w:rsidP="00953BC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2A0C3F">
              <w:rPr>
                <w:b/>
                <w:bCs/>
                <w:szCs w:val="28"/>
              </w:rPr>
              <w:t>Bài học/bài kiểm tra, đánh giá định kì</w:t>
            </w:r>
          </w:p>
          <w:p w:rsidR="00232C68" w:rsidRPr="002A0C3F" w:rsidRDefault="00232C68" w:rsidP="00953BC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2A0C3F">
              <w:rPr>
                <w:b/>
                <w:bCs/>
                <w:szCs w:val="28"/>
                <w:lang w:val="vi-VN"/>
              </w:rPr>
              <w:t>(1)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2A0C3F" w:rsidRDefault="00232C68" w:rsidP="00953BC7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2A0C3F">
              <w:rPr>
                <w:b/>
                <w:szCs w:val="28"/>
                <w:lang w:val="vi-VN"/>
              </w:rPr>
              <w:t>Số tiết</w:t>
            </w:r>
          </w:p>
          <w:p w:rsidR="00232C68" w:rsidRPr="002A0C3F" w:rsidRDefault="00232C68" w:rsidP="00953BC7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2A0C3F">
              <w:rPr>
                <w:b/>
                <w:szCs w:val="28"/>
                <w:lang w:val="vi-VN"/>
              </w:rPr>
              <w:t>(2)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2A0C3F" w:rsidRDefault="00232C68" w:rsidP="00953BC7">
            <w:pPr>
              <w:spacing w:before="0" w:after="0"/>
              <w:jc w:val="center"/>
              <w:rPr>
                <w:b/>
                <w:szCs w:val="28"/>
              </w:rPr>
            </w:pPr>
            <w:r w:rsidRPr="002A0C3F">
              <w:rPr>
                <w:b/>
                <w:szCs w:val="28"/>
              </w:rPr>
              <w:t>Tiết</w:t>
            </w:r>
          </w:p>
          <w:p w:rsidR="00232C68" w:rsidRPr="002A0C3F" w:rsidRDefault="00232C68" w:rsidP="00953BC7">
            <w:pPr>
              <w:spacing w:before="0" w:after="0"/>
              <w:jc w:val="center"/>
              <w:rPr>
                <w:b/>
                <w:szCs w:val="28"/>
              </w:rPr>
            </w:pPr>
            <w:r w:rsidRPr="002A0C3F">
              <w:rPr>
                <w:b/>
                <w:szCs w:val="28"/>
              </w:rPr>
              <w:t>Theo</w:t>
            </w:r>
          </w:p>
          <w:p w:rsidR="00232C68" w:rsidRPr="002A0C3F" w:rsidRDefault="00232C68" w:rsidP="00953BC7">
            <w:pPr>
              <w:spacing w:before="0" w:after="0"/>
              <w:jc w:val="center"/>
              <w:rPr>
                <w:b/>
                <w:szCs w:val="28"/>
              </w:rPr>
            </w:pPr>
            <w:r w:rsidRPr="002A0C3F">
              <w:rPr>
                <w:b/>
                <w:szCs w:val="28"/>
              </w:rPr>
              <w:t>PPCT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232C68" w:rsidRPr="002A0C3F" w:rsidRDefault="00232C68" w:rsidP="00953BC7">
            <w:pPr>
              <w:spacing w:before="0" w:after="0"/>
              <w:jc w:val="center"/>
              <w:rPr>
                <w:b/>
                <w:szCs w:val="28"/>
              </w:rPr>
            </w:pPr>
            <w:r w:rsidRPr="002A0C3F">
              <w:rPr>
                <w:b/>
                <w:szCs w:val="28"/>
              </w:rPr>
              <w:t>Ghi chú</w:t>
            </w:r>
          </w:p>
          <w:p w:rsidR="00232C68" w:rsidRPr="002A0C3F" w:rsidRDefault="00232C68" w:rsidP="00953BC7">
            <w:pPr>
              <w:spacing w:before="0" w:after="0"/>
              <w:jc w:val="center"/>
              <w:rPr>
                <w:b/>
                <w:szCs w:val="28"/>
                <w:lang w:val="vi-VN"/>
              </w:rPr>
            </w:pPr>
            <w:r w:rsidRPr="002A0C3F">
              <w:rPr>
                <w:b/>
                <w:szCs w:val="28"/>
                <w:lang w:val="vi-VN"/>
              </w:rPr>
              <w:t>(</w:t>
            </w:r>
            <w:r w:rsidRPr="002A0C3F">
              <w:rPr>
                <w:b/>
                <w:szCs w:val="28"/>
              </w:rPr>
              <w:t>3</w:t>
            </w:r>
            <w:r w:rsidRPr="002A0C3F">
              <w:rPr>
                <w:b/>
                <w:szCs w:val="28"/>
                <w:lang w:val="vi-VN"/>
              </w:rPr>
              <w:t>)</w:t>
            </w: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142" w:right="-62"/>
              <w:rPr>
                <w:bCs/>
                <w:color w:val="auto"/>
                <w:szCs w:val="28"/>
              </w:rPr>
            </w:pPr>
          </w:p>
        </w:tc>
        <w:tc>
          <w:tcPr>
            <w:tcW w:w="9923" w:type="dxa"/>
            <w:gridSpan w:val="3"/>
            <w:shd w:val="clear" w:color="auto" w:fill="auto"/>
            <w:vAlign w:val="center"/>
          </w:tcPr>
          <w:p w:rsidR="00232C68" w:rsidRPr="00CB668E" w:rsidRDefault="00232C68" w:rsidP="00953BC7">
            <w:pPr>
              <w:spacing w:before="0" w:after="0"/>
              <w:ind w:left="-142" w:right="-62"/>
              <w:jc w:val="center"/>
              <w:rPr>
                <w:bCs/>
                <w:color w:val="auto"/>
                <w:szCs w:val="28"/>
                <w:lang w:val="vi-VN"/>
              </w:rPr>
            </w:pPr>
            <w:r w:rsidRPr="00E85BE4">
              <w:rPr>
                <w:b/>
                <w:bCs/>
                <w:color w:val="auto"/>
                <w:szCs w:val="28"/>
              </w:rPr>
              <w:t>Chủ đề 1: Máy tính và cộng đồng</w:t>
            </w:r>
            <w:r>
              <w:rPr>
                <w:b/>
                <w:bCs/>
                <w:color w:val="auto"/>
                <w:szCs w:val="28"/>
                <w:lang w:val="vi-VN"/>
              </w:rPr>
              <w:t xml:space="preserve"> </w:t>
            </w:r>
            <w:r>
              <w:rPr>
                <w:bCs/>
                <w:color w:val="auto"/>
                <w:szCs w:val="28"/>
                <w:lang w:val="vi-VN"/>
              </w:rPr>
              <w:t>(4 tiết)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142" w:right="-62"/>
              <w:rPr>
                <w:bCs/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 xml:space="preserve">Bài 1. </w:t>
            </w:r>
            <w:r w:rsidRPr="00E85BE4">
              <w:rPr>
                <w:bCs/>
                <w:color w:val="auto"/>
                <w:szCs w:val="28"/>
              </w:rPr>
              <w:t>Thiết bị vào - ra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 xml:space="preserve">Bài 2. </w:t>
            </w:r>
            <w:r w:rsidRPr="00E85BE4">
              <w:rPr>
                <w:bCs/>
                <w:color w:val="auto"/>
                <w:szCs w:val="28"/>
              </w:rPr>
              <w:t>Phần mềm máy tính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2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 xml:space="preserve">Bài 3. </w:t>
            </w:r>
            <w:r w:rsidRPr="00E85BE4">
              <w:rPr>
                <w:bCs/>
                <w:color w:val="auto"/>
                <w:szCs w:val="28"/>
              </w:rPr>
              <w:t>Quản lý dữ liệu trong máy tính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  <w:lang w:val="vi-VN"/>
              </w:rPr>
              <w:t>3,</w:t>
            </w:r>
            <w:r w:rsidRPr="00E85BE4">
              <w:rPr>
                <w:color w:val="auto"/>
                <w:szCs w:val="28"/>
              </w:rPr>
              <w:t>4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114" w:right="-94"/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3" w:type="dxa"/>
            <w:gridSpan w:val="3"/>
            <w:shd w:val="clear" w:color="auto" w:fill="auto"/>
            <w:vAlign w:val="center"/>
          </w:tcPr>
          <w:p w:rsidR="00232C68" w:rsidRPr="00CB668E" w:rsidRDefault="00232C68" w:rsidP="00953BC7">
            <w:pPr>
              <w:spacing w:before="0" w:after="0"/>
              <w:ind w:left="-114" w:right="-94"/>
              <w:jc w:val="center"/>
              <w:rPr>
                <w:bCs/>
                <w:color w:val="auto"/>
                <w:szCs w:val="28"/>
                <w:lang w:val="vi-VN"/>
              </w:rPr>
            </w:pPr>
            <w:r w:rsidRPr="00E85BE4">
              <w:rPr>
                <w:b/>
                <w:bCs/>
                <w:color w:val="auto"/>
                <w:szCs w:val="28"/>
              </w:rPr>
              <w:t xml:space="preserve">Chủ đề 2: Tổ chức lưu  trữ, tìm kiểm và trao đổi thông tin </w:t>
            </w:r>
            <w:r>
              <w:rPr>
                <w:bCs/>
                <w:color w:val="auto"/>
                <w:szCs w:val="28"/>
                <w:lang w:val="vi-VN"/>
              </w:rPr>
              <w:t>(2 tiết)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114" w:right="-94"/>
              <w:jc w:val="center"/>
              <w:rPr>
                <w:bCs/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 xml:space="preserve">Bài 4. </w:t>
            </w:r>
            <w:r w:rsidRPr="00E85BE4">
              <w:rPr>
                <w:bCs/>
                <w:color w:val="auto"/>
                <w:szCs w:val="28"/>
              </w:rPr>
              <w:t>Mạng xã hội và một số kênh trao đổi thông tin trên Internet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5,6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b/>
                <w:color w:val="FF0000"/>
                <w:szCs w:val="28"/>
              </w:rPr>
            </w:pPr>
            <w:r w:rsidRPr="00E85BE4">
              <w:rPr>
                <w:b/>
                <w:color w:val="FF0000"/>
                <w:szCs w:val="28"/>
              </w:rPr>
              <w:t>Kiểm tra giữa học kì 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7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114" w:right="-94"/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3" w:type="dxa"/>
            <w:gridSpan w:val="3"/>
            <w:shd w:val="clear" w:color="auto" w:fill="auto"/>
            <w:vAlign w:val="center"/>
          </w:tcPr>
          <w:p w:rsidR="00232C68" w:rsidRPr="00CB668E" w:rsidRDefault="00232C68" w:rsidP="00953BC7">
            <w:pPr>
              <w:spacing w:before="0" w:after="0"/>
              <w:ind w:left="-114" w:right="-94"/>
              <w:jc w:val="center"/>
              <w:rPr>
                <w:bCs/>
                <w:color w:val="auto"/>
                <w:szCs w:val="28"/>
                <w:lang w:val="vi-VN"/>
              </w:rPr>
            </w:pPr>
            <w:r w:rsidRPr="00E85BE4">
              <w:rPr>
                <w:b/>
                <w:bCs/>
                <w:color w:val="auto"/>
                <w:szCs w:val="28"/>
              </w:rPr>
              <w:t>Chủ đề 3: Đạo đức, pháp luật và văn hóa trong môi trường số</w:t>
            </w:r>
            <w:r>
              <w:rPr>
                <w:bCs/>
                <w:color w:val="auto"/>
                <w:szCs w:val="28"/>
                <w:lang w:val="vi-VN"/>
              </w:rPr>
              <w:t xml:space="preserve"> (1 tiết)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114" w:right="-94"/>
              <w:jc w:val="center"/>
              <w:rPr>
                <w:bCs/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8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 xml:space="preserve">Bài 5. </w:t>
            </w:r>
            <w:r w:rsidRPr="00E85BE4">
              <w:rPr>
                <w:bCs/>
                <w:color w:val="auto"/>
                <w:szCs w:val="28"/>
              </w:rPr>
              <w:t>Ứng xử trên mạng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8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right="-94"/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3" w:type="dxa"/>
            <w:gridSpan w:val="3"/>
            <w:shd w:val="clear" w:color="auto" w:fill="auto"/>
            <w:vAlign w:val="center"/>
          </w:tcPr>
          <w:p w:rsidR="00232C68" w:rsidRPr="00CB668E" w:rsidRDefault="00232C68" w:rsidP="00953BC7">
            <w:pPr>
              <w:spacing w:before="0" w:after="0"/>
              <w:ind w:right="-94"/>
              <w:jc w:val="center"/>
              <w:rPr>
                <w:bCs/>
                <w:color w:val="auto"/>
                <w:szCs w:val="28"/>
                <w:lang w:val="vi-VN"/>
              </w:rPr>
            </w:pPr>
            <w:r w:rsidRPr="00E85BE4">
              <w:rPr>
                <w:b/>
                <w:bCs/>
                <w:color w:val="auto"/>
                <w:szCs w:val="28"/>
              </w:rPr>
              <w:t xml:space="preserve">Chủ đề 4: Ứng dụng tin học </w:t>
            </w:r>
            <w:r>
              <w:rPr>
                <w:bCs/>
                <w:color w:val="auto"/>
                <w:szCs w:val="28"/>
                <w:lang w:val="vi-VN"/>
              </w:rPr>
              <w:t>(16 tiết)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right="-94"/>
              <w:jc w:val="center"/>
              <w:rPr>
                <w:bCs/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9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 xml:space="preserve">Bài 6. </w:t>
            </w:r>
            <w:r w:rsidRPr="00E85BE4">
              <w:rPr>
                <w:bCs/>
                <w:color w:val="auto"/>
                <w:szCs w:val="28"/>
              </w:rPr>
              <w:t>Làm quen với phần mềm bảng tính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9,10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10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 xml:space="preserve">Bài 7. </w:t>
            </w:r>
            <w:r w:rsidRPr="00E85BE4">
              <w:rPr>
                <w:bCs/>
                <w:color w:val="auto"/>
                <w:szCs w:val="28"/>
              </w:rPr>
              <w:t>Tính toán tự động trên bảng tính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11,12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lastRenderedPageBreak/>
              <w:t>13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 xml:space="preserve">Bài 8. </w:t>
            </w:r>
            <w:r w:rsidRPr="00E85BE4">
              <w:rPr>
                <w:bCs/>
                <w:color w:val="auto"/>
                <w:szCs w:val="28"/>
              </w:rPr>
              <w:t>Công cụ hỗ trợ tính toán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>13,14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11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  <w:lang w:val="vi-VN" w:eastAsia="vi-VN"/>
              </w:rPr>
              <w:t xml:space="preserve">Ôn tập </w:t>
            </w:r>
            <w:r w:rsidRPr="00E85BE4">
              <w:rPr>
                <w:color w:val="auto"/>
                <w:szCs w:val="28"/>
                <w:lang w:eastAsia="vi-VN"/>
              </w:rPr>
              <w:t>cuối HKI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15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12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b/>
                <w:color w:val="FF0000"/>
                <w:szCs w:val="28"/>
              </w:rPr>
            </w:pPr>
            <w:r w:rsidRPr="00E85BE4">
              <w:rPr>
                <w:b/>
                <w:color w:val="FF0000"/>
                <w:szCs w:val="28"/>
              </w:rPr>
              <w:t xml:space="preserve">Kiểm tra cuối HKI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16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>13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 xml:space="preserve">Bài  9. </w:t>
            </w:r>
            <w:r w:rsidRPr="00E85BE4">
              <w:rPr>
                <w:bCs/>
                <w:color w:val="auto"/>
                <w:szCs w:val="28"/>
              </w:rPr>
              <w:t>Trình bày bảng tính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17,18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16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 xml:space="preserve">Bài 10. Hoàn thiện bảng tính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19,20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70"/>
        </w:trPr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>17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 xml:space="preserve">Bài 11. Tạo bài trình chiếu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bCs/>
                <w:color w:val="auto"/>
                <w:szCs w:val="28"/>
              </w:rPr>
            </w:pPr>
            <w:r w:rsidRPr="00E85BE4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21,</w:t>
            </w:r>
            <w:r w:rsidRPr="00E85BE4">
              <w:rPr>
                <w:color w:val="auto"/>
                <w:szCs w:val="28"/>
              </w:rPr>
              <w:t>22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18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Bài 12. Định dạng đối tượng trên trang chiếu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bCs/>
                <w:color w:val="auto"/>
                <w:szCs w:val="28"/>
                <w:lang w:val="vi-VN"/>
              </w:rPr>
            </w:pPr>
            <w:r w:rsidRPr="00E85BE4">
              <w:rPr>
                <w:bCs/>
                <w:color w:val="auto"/>
                <w:szCs w:val="28"/>
                <w:lang w:val="vi-VN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>23</w:t>
            </w:r>
            <w:r w:rsidRPr="00E85BE4">
              <w:rPr>
                <w:color w:val="auto"/>
                <w:szCs w:val="28"/>
                <w:lang w:val="vi-VN"/>
              </w:rPr>
              <w:t>,25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19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b/>
                <w:color w:val="FF0000"/>
                <w:szCs w:val="28"/>
              </w:rPr>
            </w:pPr>
            <w:r w:rsidRPr="00E85BE4">
              <w:rPr>
                <w:b/>
                <w:color w:val="FF0000"/>
                <w:szCs w:val="28"/>
              </w:rPr>
              <w:t>Kiểm tra giữa học kì II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24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22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Bài 13. Thực hành tổng hợp: Hoàn thiện bài trình chiếu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bCs/>
                <w:color w:val="auto"/>
                <w:szCs w:val="28"/>
              </w:rPr>
            </w:pPr>
            <w:r w:rsidRPr="00E85BE4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  <w:lang w:val="vi-VN"/>
              </w:rPr>
              <w:t>26,</w:t>
            </w:r>
            <w:r w:rsidRPr="00E85BE4">
              <w:rPr>
                <w:color w:val="auto"/>
                <w:szCs w:val="28"/>
              </w:rPr>
              <w:t>27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114" w:right="-94"/>
              <w:jc w:val="center"/>
              <w:rPr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9923" w:type="dxa"/>
            <w:gridSpan w:val="3"/>
            <w:shd w:val="clear" w:color="auto" w:fill="auto"/>
            <w:vAlign w:val="center"/>
          </w:tcPr>
          <w:p w:rsidR="00232C68" w:rsidRPr="00CB668E" w:rsidRDefault="00232C68" w:rsidP="00953BC7">
            <w:pPr>
              <w:spacing w:before="0" w:after="0"/>
              <w:ind w:left="-114" w:right="-94"/>
              <w:jc w:val="center"/>
              <w:rPr>
                <w:bCs/>
                <w:color w:val="auto"/>
                <w:szCs w:val="28"/>
                <w:lang w:val="vi-VN" w:eastAsia="vi-VN"/>
              </w:rPr>
            </w:pPr>
            <w:r w:rsidRPr="00E85BE4">
              <w:rPr>
                <w:b/>
                <w:bCs/>
                <w:color w:val="auto"/>
                <w:szCs w:val="28"/>
                <w:lang w:eastAsia="vi-VN"/>
              </w:rPr>
              <w:t>Chủ đề: Giải quyết vấn đề với sự trợ giúp của máy tính</w:t>
            </w:r>
            <w:r>
              <w:rPr>
                <w:b/>
                <w:bCs/>
                <w:color w:val="auto"/>
                <w:szCs w:val="28"/>
                <w:lang w:val="vi-VN" w:eastAsia="vi-VN"/>
              </w:rPr>
              <w:t xml:space="preserve"> </w:t>
            </w:r>
            <w:r>
              <w:rPr>
                <w:bCs/>
                <w:color w:val="auto"/>
                <w:szCs w:val="28"/>
                <w:lang w:val="vi-VN" w:eastAsia="vi-VN"/>
              </w:rPr>
              <w:t>(6 tiết)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114" w:right="-94"/>
              <w:jc w:val="center"/>
              <w:rPr>
                <w:bCs/>
                <w:color w:val="auto"/>
                <w:szCs w:val="28"/>
                <w:lang w:eastAsia="vi-VN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23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>Bài 14.</w:t>
            </w:r>
            <w:r w:rsidRPr="00E85BE4">
              <w:rPr>
                <w:bCs/>
                <w:color w:val="auto"/>
                <w:szCs w:val="28"/>
              </w:rPr>
              <w:t xml:space="preserve">Thuật toán tìm kiếm tuần tự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  <w:lang w:val="vi-VN"/>
              </w:rPr>
              <w:t>28,</w:t>
            </w:r>
            <w:r w:rsidRPr="00E85BE4">
              <w:rPr>
                <w:color w:val="auto"/>
                <w:szCs w:val="28"/>
              </w:rPr>
              <w:t>29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24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>Bài 15.</w:t>
            </w:r>
            <w:r w:rsidRPr="00E85BE4">
              <w:rPr>
                <w:bCs/>
                <w:color w:val="auto"/>
                <w:szCs w:val="28"/>
              </w:rPr>
              <w:t>Thuật toán tìm kiếm nhị phân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30,31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25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both"/>
              <w:rPr>
                <w:color w:val="auto"/>
                <w:szCs w:val="28"/>
                <w:lang w:eastAsia="vi-VN"/>
              </w:rPr>
            </w:pPr>
            <w:r w:rsidRPr="00E85BE4">
              <w:rPr>
                <w:color w:val="auto"/>
                <w:szCs w:val="28"/>
                <w:lang w:eastAsia="vi-VN"/>
              </w:rPr>
              <w:t>Ôn tập cuối kỳ II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32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26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b/>
                <w:color w:val="FF0000"/>
                <w:szCs w:val="28"/>
                <w:lang w:val="vi-VN"/>
              </w:rPr>
            </w:pPr>
            <w:r w:rsidRPr="00E85BE4">
              <w:rPr>
                <w:b/>
                <w:color w:val="FF0000"/>
                <w:szCs w:val="28"/>
              </w:rPr>
              <w:t>Kiểm tra cuối kỳ II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33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  <w:tr w:rsidR="00232C68" w:rsidRPr="00E85BE4" w:rsidTr="00953BC7">
        <w:trPr>
          <w:trHeight w:val="397"/>
        </w:trPr>
        <w:tc>
          <w:tcPr>
            <w:tcW w:w="1242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</w:rPr>
              <w:t>27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ind w:left="-79" w:right="-117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>Bài 16. Thuật toán sắp xếp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E85BE4">
              <w:rPr>
                <w:color w:val="auto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2C68" w:rsidRPr="00E85BE4" w:rsidRDefault="00232C68" w:rsidP="00953BC7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E85BE4">
              <w:rPr>
                <w:color w:val="auto"/>
                <w:szCs w:val="28"/>
                <w:lang w:val="vi-VN"/>
              </w:rPr>
              <w:t>34,</w:t>
            </w:r>
            <w:r w:rsidRPr="00E85BE4">
              <w:rPr>
                <w:color w:val="auto"/>
                <w:szCs w:val="28"/>
              </w:rPr>
              <w:t>35</w:t>
            </w:r>
          </w:p>
        </w:tc>
        <w:tc>
          <w:tcPr>
            <w:tcW w:w="1849" w:type="dxa"/>
            <w:shd w:val="clear" w:color="auto" w:fill="auto"/>
          </w:tcPr>
          <w:p w:rsidR="00232C68" w:rsidRPr="00E85BE4" w:rsidRDefault="00232C68" w:rsidP="00953BC7">
            <w:pPr>
              <w:spacing w:before="0" w:after="0"/>
              <w:ind w:left="-93" w:right="-57"/>
              <w:jc w:val="center"/>
              <w:rPr>
                <w:color w:val="auto"/>
                <w:szCs w:val="28"/>
              </w:rPr>
            </w:pPr>
          </w:p>
        </w:tc>
      </w:tr>
    </w:tbl>
    <w:p w:rsidR="00C91EE1" w:rsidRDefault="00D334A0">
      <w:bookmarkStart w:id="0" w:name="_GoBack"/>
      <w:bookmarkEnd w:id="0"/>
    </w:p>
    <w:sectPr w:rsidR="00C91EE1" w:rsidSect="00232C6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C68"/>
    <w:rsid w:val="00232C68"/>
    <w:rsid w:val="00283094"/>
    <w:rsid w:val="002A3973"/>
    <w:rsid w:val="00D3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30D52F-3FDF-46A7-AE00-D5751D5AC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C68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Hiep</dc:creator>
  <cp:keywords/>
  <dc:description/>
  <cp:lastModifiedBy>Hoang Hiep</cp:lastModifiedBy>
  <cp:revision>1</cp:revision>
  <dcterms:created xsi:type="dcterms:W3CDTF">2024-08-30T08:40:00Z</dcterms:created>
  <dcterms:modified xsi:type="dcterms:W3CDTF">2024-08-30T09:02:00Z</dcterms:modified>
</cp:coreProperties>
</file>